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A9" w:rsidRDefault="00A07C62" w:rsidP="00D01BEB">
      <w:pPr>
        <w:pStyle w:val="Title"/>
        <w:rPr>
          <w:sz w:val="20"/>
          <w:szCs w:val="20"/>
        </w:rPr>
      </w:pPr>
      <w:r w:rsidRPr="007D431B">
        <w:rPr>
          <w:sz w:val="40"/>
          <w:szCs w:val="40"/>
        </w:rPr>
        <w:t xml:space="preserve">for </w:t>
      </w:r>
      <w:r w:rsidR="007D431B" w:rsidRPr="007D431B">
        <w:rPr>
          <w:sz w:val="40"/>
          <w:szCs w:val="40"/>
        </w:rPr>
        <w:t xml:space="preserve">Participating </w:t>
      </w:r>
      <w:r w:rsidRPr="007D431B">
        <w:rPr>
          <w:sz w:val="40"/>
          <w:szCs w:val="40"/>
        </w:rPr>
        <w:t>NHS Organisations in England</w:t>
      </w:r>
      <w:r>
        <w:t xml:space="preserve"> </w:t>
      </w:r>
      <w:r w:rsidR="00530FBF">
        <w:rPr>
          <w:sz w:val="20"/>
          <w:szCs w:val="20"/>
        </w:rPr>
        <w:t>(</w:t>
      </w:r>
      <w:r w:rsidR="00C57B87">
        <w:rPr>
          <w:sz w:val="20"/>
          <w:szCs w:val="20"/>
        </w:rPr>
        <w:t>template version 4.</w:t>
      </w:r>
      <w:r w:rsidR="0087767A">
        <w:rPr>
          <w:sz w:val="20"/>
          <w:szCs w:val="20"/>
        </w:rPr>
        <w:t>1</w:t>
      </w:r>
      <w:r w:rsidR="00530FBF">
        <w:rPr>
          <w:sz w:val="20"/>
          <w:szCs w:val="20"/>
        </w:rPr>
        <w:t>)</w:t>
      </w:r>
    </w:p>
    <w:p w:rsidR="00FE2A48" w:rsidRDefault="00194456" w:rsidP="00194456">
      <w:pPr>
        <w:pStyle w:val="Commentary"/>
        <w:rPr>
          <w:sz w:val="18"/>
          <w:szCs w:val="18"/>
        </w:rPr>
      </w:pPr>
      <w:r w:rsidRPr="00E528BE">
        <w:rPr>
          <w:sz w:val="18"/>
          <w:szCs w:val="18"/>
        </w:rPr>
        <w:t>For non-commercial studies, one Statement of Activities should be comple</w:t>
      </w:r>
      <w:r w:rsidR="00B658E7">
        <w:rPr>
          <w:sz w:val="18"/>
          <w:szCs w:val="18"/>
        </w:rPr>
        <w:t>ted as a template for each site-</w:t>
      </w:r>
      <w:r w:rsidRPr="00E528BE">
        <w:rPr>
          <w:sz w:val="18"/>
          <w:szCs w:val="18"/>
        </w:rPr>
        <w:t xml:space="preserve">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655342">
        <w:rPr>
          <w:color w:val="0000FF"/>
          <w:sz w:val="18"/>
          <w:szCs w:val="18"/>
        </w:rPr>
      </w:r>
      <w:r w:rsidR="00655342">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w:t>
      </w:r>
      <w:hyperlink r:id="rId9" w:history="1">
        <w:r w:rsidR="00194456" w:rsidRPr="00BB2EAF">
          <w:rPr>
            <w:rStyle w:val="Hyperlink"/>
            <w:sz w:val="18"/>
            <w:szCs w:val="18"/>
          </w:rPr>
          <w:t>guidance document</w:t>
        </w:r>
      </w:hyperlink>
      <w:r w:rsidR="00194456" w:rsidRPr="00726C38">
        <w:rPr>
          <w:sz w:val="18"/>
          <w:szCs w:val="18"/>
        </w:rPr>
        <w:t xml:space="preserve">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BB2EAF">
        <w:trPr>
          <w:trHeight w:val="483"/>
        </w:trPr>
        <w:tc>
          <w:tcPr>
            <w:tcW w:w="2943" w:type="dxa"/>
            <w:shd w:val="clear" w:color="auto" w:fill="B8CCE4" w:themeFill="accent1" w:themeFillTint="66"/>
          </w:tcPr>
          <w:p w:rsidR="00CC4177" w:rsidRPr="002B0549" w:rsidRDefault="00D01BEB" w:rsidP="00BB2EAF">
            <w:pPr>
              <w:rPr>
                <w:b/>
              </w:rPr>
            </w:pPr>
            <w:r w:rsidRPr="002B0549">
              <w:rPr>
                <w:b/>
              </w:rPr>
              <w:t>IRAS ID*</w:t>
            </w:r>
          </w:p>
        </w:tc>
        <w:tc>
          <w:tcPr>
            <w:tcW w:w="7371" w:type="dxa"/>
            <w:shd w:val="clear" w:color="auto" w:fill="B8CCE4" w:themeFill="accent1" w:themeFillTint="66"/>
          </w:tcPr>
          <w:p w:rsidR="00673898" w:rsidRPr="00A036CC" w:rsidRDefault="00673898" w:rsidP="00655342">
            <w:pPr>
              <w:pStyle w:val="IRASID"/>
              <w:rPr>
                <w:i/>
              </w:rPr>
            </w:pPr>
            <w:r w:rsidRPr="0097759D">
              <w:fldChar w:fldCharType="begin">
                <w:ffData>
                  <w:name w:val="Text1"/>
                  <w:enabled/>
                  <w:calcOnExit w:val="0"/>
                  <w:textInput>
                    <w:default w:val="IRAS ID"/>
                  </w:textInput>
                </w:ffData>
              </w:fldChar>
            </w:r>
            <w:bookmarkStart w:id="0" w:name="Text1"/>
            <w:r w:rsidRPr="0097759D">
              <w:instrText xml:space="preserve"> FORMTEXT </w:instrText>
            </w:r>
            <w:r w:rsidRPr="0097759D">
              <w:fldChar w:fldCharType="separate"/>
            </w:r>
            <w:r w:rsidR="00655342">
              <w:t>219463</w:t>
            </w:r>
            <w:r w:rsidRPr="0097759D">
              <w:fldChar w:fldCharType="end"/>
            </w:r>
            <w:bookmarkEnd w:id="0"/>
          </w:p>
        </w:tc>
      </w:tr>
      <w:tr w:rsidR="00CC4177" w:rsidTr="002D4169">
        <w:tc>
          <w:tcPr>
            <w:tcW w:w="2943" w:type="dxa"/>
            <w:shd w:val="clear" w:color="auto" w:fill="B8CCE4" w:themeFill="accent1" w:themeFillTint="66"/>
          </w:tcPr>
          <w:p w:rsidR="00CC4177" w:rsidRPr="002B0549" w:rsidRDefault="00BB5218" w:rsidP="00BB2EAF">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5A2CC1">
            <w:pPr>
              <w:spacing w:before="0"/>
              <w:rPr>
                <w:i/>
              </w:rPr>
            </w:pPr>
            <w:r>
              <w:rPr>
                <w:color w:val="0000FF"/>
              </w:rPr>
              <w:fldChar w:fldCharType="begin">
                <w:ffData>
                  <w:name w:val="Text2"/>
                  <w:enabled/>
                  <w:calcOnExit w:val="0"/>
                  <w:textInput>
                    <w:default w:val="Enter short study title"/>
                  </w:textInput>
                </w:ffData>
              </w:fldChar>
            </w:r>
            <w:bookmarkStart w:id="1" w:name="Text2"/>
            <w:r>
              <w:rPr>
                <w:color w:val="0000FF"/>
              </w:rPr>
              <w:instrText xml:space="preserve"> FORMTEXT </w:instrText>
            </w:r>
            <w:r>
              <w:rPr>
                <w:color w:val="0000FF"/>
              </w:rPr>
            </w:r>
            <w:r>
              <w:rPr>
                <w:color w:val="0000FF"/>
              </w:rPr>
              <w:fldChar w:fldCharType="separate"/>
            </w:r>
            <w:r w:rsidR="005A2CC1">
              <w:rPr>
                <w:noProof/>
                <w:color w:val="0000FF"/>
              </w:rPr>
              <w:t>PIVOTALboost</w:t>
            </w:r>
            <w:r>
              <w:rPr>
                <w:color w:val="0000FF"/>
              </w:rPr>
              <w:fldChar w:fldCharType="end"/>
            </w:r>
            <w:bookmarkEnd w:id="1"/>
          </w:p>
        </w:tc>
      </w:tr>
      <w:tr w:rsidR="00194456" w:rsidTr="002D4169">
        <w:tc>
          <w:tcPr>
            <w:tcW w:w="2943" w:type="dxa"/>
            <w:shd w:val="clear" w:color="auto" w:fill="B8CCE4" w:themeFill="accent1" w:themeFillTint="66"/>
          </w:tcPr>
          <w:p w:rsidR="00194456" w:rsidRPr="002B0549" w:rsidRDefault="00406C78" w:rsidP="00BB2EAF">
            <w:pPr>
              <w:rPr>
                <w:b/>
              </w:rPr>
            </w:pPr>
            <w:r w:rsidRPr="002B0549">
              <w:rPr>
                <w:b/>
              </w:rPr>
              <w:t>Full Study Title</w:t>
            </w:r>
            <w:r w:rsidR="00194456" w:rsidRPr="002B0549">
              <w:rPr>
                <w:b/>
              </w:rPr>
              <w:t>*</w:t>
            </w:r>
          </w:p>
        </w:tc>
        <w:tc>
          <w:tcPr>
            <w:tcW w:w="7371" w:type="dxa"/>
            <w:shd w:val="clear" w:color="auto" w:fill="B8CCE4" w:themeFill="accent1" w:themeFillTint="66"/>
          </w:tcPr>
          <w:p w:rsidR="00194456" w:rsidRDefault="007D431B" w:rsidP="005A2CC1">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5A2CC1" w:rsidRPr="005A2CC1">
              <w:rPr>
                <w:noProof/>
                <w:color w:val="0000FF"/>
              </w:rPr>
              <w:t xml:space="preserve">A phase III randomised controlled trial of prostate and pelvis versus prostate alone radiotherapy with or without prostate boost </w:t>
            </w:r>
            <w:r>
              <w:rPr>
                <w:color w:val="0000FF"/>
              </w:rPr>
              <w:fldChar w:fldCharType="end"/>
            </w:r>
          </w:p>
        </w:tc>
      </w:tr>
      <w:tr w:rsidR="00406C78" w:rsidTr="002D4169">
        <w:tc>
          <w:tcPr>
            <w:tcW w:w="2943" w:type="dxa"/>
            <w:shd w:val="clear" w:color="auto" w:fill="B8CCE4" w:themeFill="accent1" w:themeFillTint="66"/>
          </w:tcPr>
          <w:p w:rsidR="00406C78" w:rsidRPr="002B0549" w:rsidRDefault="00406C78" w:rsidP="00BB2EAF">
            <w:pPr>
              <w:rPr>
                <w:b/>
              </w:rPr>
            </w:pPr>
            <w:r w:rsidRPr="002B0549">
              <w:rPr>
                <w:rFonts w:cs="Arial"/>
                <w:b/>
              </w:rPr>
              <w:t xml:space="preserve">Contact details of sponsor, or </w:t>
            </w:r>
            <w:r w:rsidR="00573B34">
              <w:rPr>
                <w:rFonts w:cs="Arial"/>
                <w:b/>
              </w:rPr>
              <w:t xml:space="preserve">sponsor’s </w:t>
            </w:r>
            <w:r w:rsidRPr="002B0549">
              <w:rPr>
                <w:rFonts w:cs="Arial"/>
                <w:b/>
              </w:rPr>
              <w:t>delegated point of contact</w:t>
            </w:r>
            <w:r w:rsidR="00573B34">
              <w:rPr>
                <w:rFonts w:cs="Arial"/>
                <w:b/>
              </w:rPr>
              <w:t xml:space="preserve"> (e.g. Study Manager)</w:t>
            </w:r>
            <w:r w:rsidRPr="002B0549">
              <w:rPr>
                <w:rFonts w:cs="Arial"/>
                <w:b/>
              </w:rPr>
              <w: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2" w:name="Text18"/>
            <w:r>
              <w:rPr>
                <w:color w:val="0000FF"/>
              </w:rPr>
              <w:instrText xml:space="preserve"> FORMTEXT </w:instrText>
            </w:r>
            <w:r>
              <w:rPr>
                <w:color w:val="0000FF"/>
              </w:rPr>
            </w:r>
            <w:r>
              <w:rPr>
                <w:color w:val="0000FF"/>
              </w:rPr>
              <w:fldChar w:fldCharType="separate"/>
            </w:r>
            <w:r w:rsidR="005A2CC1" w:rsidRPr="005A2CC1">
              <w:rPr>
                <w:noProof/>
                <w:color w:val="0000FF"/>
              </w:rPr>
              <w:t>The Institute of Cancer Research Clinical Trials &amp; Statistics Unit (ICR-CTSU</w:t>
            </w:r>
            <w:r>
              <w:rPr>
                <w:color w:val="0000FF"/>
              </w:rPr>
              <w:fldChar w:fldCharType="end"/>
            </w:r>
            <w:bookmarkEnd w:id="2"/>
          </w:p>
          <w:p w:rsidR="005A2CC1" w:rsidRPr="005A2CC1" w:rsidRDefault="00A95EC0" w:rsidP="005A2CC1">
            <w:pPr>
              <w:rPr>
                <w:noProof/>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5A2CC1" w:rsidRPr="005A2CC1">
              <w:rPr>
                <w:noProof/>
                <w:color w:val="0000FF"/>
              </w:rPr>
              <w:t>15 Cotswold Road, Sutton, SM2 5NG</w:t>
            </w:r>
          </w:p>
          <w:p w:rsidR="00A95EC0" w:rsidRDefault="005A2CC1" w:rsidP="005A2CC1">
            <w:pPr>
              <w:rPr>
                <w:color w:val="0000FF"/>
              </w:rPr>
            </w:pPr>
            <w:r w:rsidRPr="005A2CC1">
              <w:rPr>
                <w:noProof/>
                <w:color w:val="0000FF"/>
              </w:rPr>
              <w:t xml:space="preserve">Contact name: </w:t>
            </w:r>
            <w:r>
              <w:rPr>
                <w:noProof/>
                <w:color w:val="0000FF"/>
              </w:rPr>
              <w:t>Clare Cruickshank</w:t>
            </w:r>
            <w:r w:rsidR="00A95EC0">
              <w:rPr>
                <w:color w:val="0000FF"/>
              </w:rPr>
              <w:fldChar w:fldCharType="end"/>
            </w:r>
          </w:p>
          <w:p w:rsidR="008D0283" w:rsidRDefault="00A95EC0" w:rsidP="008D0283">
            <w:pPr>
              <w:rPr>
                <w:color w:val="0000FF"/>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8D0283">
              <w:rPr>
                <w:color w:val="0000FF"/>
              </w:rPr>
              <w:t>PIVOTALBoost-icrctsu@icr.ac.uk</w:t>
            </w:r>
          </w:p>
          <w:p w:rsidR="00A95EC0" w:rsidRPr="00406C78" w:rsidRDefault="008D0283" w:rsidP="008D0283">
            <w:pPr>
              <w:rPr>
                <w:i/>
                <w:sz w:val="18"/>
                <w:szCs w:val="18"/>
              </w:rPr>
            </w:pPr>
            <w:r>
              <w:rPr>
                <w:color w:val="0000FF"/>
              </w:rPr>
              <w:t>0208 722 4058</w:t>
            </w:r>
            <w:r w:rsidR="00A95EC0">
              <w:rPr>
                <w:color w:val="0000FF"/>
              </w:rPr>
              <w:fldChar w:fldCharType="end"/>
            </w:r>
          </w:p>
        </w:tc>
      </w:tr>
      <w:tr w:rsidR="00CC4177" w:rsidTr="002D4169">
        <w:tc>
          <w:tcPr>
            <w:tcW w:w="2943" w:type="dxa"/>
            <w:shd w:val="clear" w:color="auto" w:fill="B8CCE4" w:themeFill="accent1" w:themeFillTint="66"/>
          </w:tcPr>
          <w:p w:rsidR="00CC4177" w:rsidRPr="002B0549" w:rsidRDefault="00D01BEB" w:rsidP="00BB2EAF">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1"/>
                    <w:listEntry w:val="Choose a Site Type"/>
                    <w:listEntry w:val="All Site Activities"/>
                    <w:listEntry w:val="Participant Identification Centre"/>
                    <w:listEntry w:val="Recruiting Site"/>
                    <w:listEntry w:val="Shared Care Site"/>
                    <w:listEntry w:val="Follow-Up Site"/>
                    <w:listEntry w:val="Other"/>
                  </w:ddList>
                </w:ffData>
              </w:fldChar>
            </w:r>
            <w:bookmarkStart w:id="3" w:name="Dropdown1"/>
            <w:r w:rsidRPr="0097759D">
              <w:rPr>
                <w:color w:val="0000FF"/>
              </w:rPr>
              <w:instrText xml:space="preserve"> FORMDROPDOWN </w:instrText>
            </w:r>
            <w:r w:rsidR="00655342">
              <w:rPr>
                <w:color w:val="0000FF"/>
              </w:rPr>
            </w:r>
            <w:r w:rsidR="00655342">
              <w:rPr>
                <w:color w:val="0000FF"/>
              </w:rPr>
              <w:fldChar w:fldCharType="separate"/>
            </w:r>
            <w:r w:rsidRPr="0097759D">
              <w:rPr>
                <w:color w:val="0000FF"/>
              </w:rPr>
              <w:fldChar w:fldCharType="end"/>
            </w:r>
            <w:bookmarkEnd w:id="3"/>
          </w:p>
          <w:p w:rsidR="00CC4177" w:rsidRDefault="00BB5218" w:rsidP="00CC4177">
            <w:pPr>
              <w:rPr>
                <w:i/>
              </w:rPr>
            </w:pPr>
            <w:r w:rsidRPr="00BB5218">
              <w:rPr>
                <w:i/>
              </w:rPr>
              <w:t>Select one option.</w:t>
            </w:r>
            <w:r>
              <w:rPr>
                <w:i/>
              </w:rPr>
              <w:t xml:space="preserve"> If ‘Other’, give details. </w:t>
            </w:r>
          </w:p>
          <w:p w:rsidR="006B75C9" w:rsidRPr="00A036CC" w:rsidRDefault="005778B2" w:rsidP="00434B3A">
            <w:pPr>
              <w:spacing w:before="0"/>
              <w:rPr>
                <w:i/>
              </w:rPr>
            </w:pPr>
            <w:r w:rsidRPr="0097759D">
              <w:rPr>
                <w:color w:val="0000FF"/>
              </w:rPr>
              <w:fldChar w:fldCharType="begin">
                <w:ffData>
                  <w:name w:val="Text3"/>
                  <w:enabled/>
                  <w:calcOnExit w:val="0"/>
                  <w:textInput>
                    <w:default w:val="If 'Other', insert details here"/>
                  </w:textInput>
                </w:ffData>
              </w:fldChar>
            </w:r>
            <w:bookmarkStart w:id="4" w:name="Text3"/>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If 'Other', insert details here</w:t>
            </w:r>
            <w:r w:rsidRPr="0097759D">
              <w:rPr>
                <w:color w:val="0000FF"/>
              </w:rPr>
              <w:fldChar w:fldCharType="end"/>
            </w:r>
            <w:bookmarkEnd w:id="4"/>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FE2A48">
            <w:r w:rsidRPr="0097759D">
              <w:rPr>
                <w:color w:val="0000FF"/>
              </w:rPr>
              <w:fldChar w:fldCharType="begin">
                <w:ffData>
                  <w:name w:val="Text11"/>
                  <w:enabled/>
                  <w:calcOnExit w:val="0"/>
                  <w:textInput>
                    <w:default w:val="Enter name of participating organisation"/>
                  </w:textInput>
                </w:ffData>
              </w:fldChar>
            </w:r>
            <w:bookmarkStart w:id="5" w:name="Text11"/>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of participating organisation</w:t>
            </w:r>
            <w:r w:rsidRPr="0097759D">
              <w:rPr>
                <w:color w:val="0000FF"/>
              </w:rPr>
              <w:fldChar w:fldCharType="end"/>
            </w:r>
            <w:bookmarkEnd w:id="5"/>
          </w:p>
        </w:tc>
      </w:tr>
      <w:tr w:rsidR="00F50A36" w:rsidTr="002D4169">
        <w:tc>
          <w:tcPr>
            <w:tcW w:w="2943" w:type="dxa"/>
            <w:shd w:val="clear" w:color="auto" w:fill="auto"/>
          </w:tcPr>
          <w:p w:rsidR="00F50A36" w:rsidRPr="00A07C62" w:rsidRDefault="00B658E7" w:rsidP="00F50A36">
            <w:pPr>
              <w:rPr>
                <w:b/>
              </w:rPr>
            </w:pPr>
            <w:r>
              <w:rPr>
                <w:b/>
              </w:rPr>
              <w:t>L</w:t>
            </w:r>
            <w:r w:rsidR="00F50A36">
              <w:rPr>
                <w:b/>
              </w:rPr>
              <w:t>ocation/s within Participating Organisation</w:t>
            </w:r>
          </w:p>
        </w:tc>
        <w:tc>
          <w:tcPr>
            <w:tcW w:w="7371" w:type="dxa"/>
            <w:shd w:val="clear" w:color="auto" w:fill="auto"/>
          </w:tcPr>
          <w:p w:rsidR="00F50A36" w:rsidRDefault="00B83177" w:rsidP="00FE2A48">
            <w:pPr>
              <w:rPr>
                <w:color w:val="0000FF"/>
              </w:rPr>
            </w:pPr>
            <w:r>
              <w:rPr>
                <w:i/>
                <w:sz w:val="18"/>
                <w:szCs w:val="18"/>
              </w:rPr>
              <w:t>W</w:t>
            </w:r>
            <w:r w:rsidR="00F50A36">
              <w:rPr>
                <w:i/>
                <w:sz w:val="18"/>
                <w:szCs w:val="18"/>
              </w:rPr>
              <w:t>here the research is planned to take pla</w:t>
            </w:r>
            <w:r w:rsidR="00B658E7">
              <w:rPr>
                <w:i/>
                <w:sz w:val="18"/>
                <w:szCs w:val="18"/>
              </w:rPr>
              <w:t>ce only at specified hospitals or other locations within the participating organisation</w:t>
            </w:r>
            <w:r>
              <w:rPr>
                <w:i/>
                <w:sz w:val="18"/>
                <w:szCs w:val="18"/>
              </w:rPr>
              <w:t xml:space="preserve"> (as may be the case in an NHS Trust comprised of more than one hospital) please name those hospitals/locations here</w:t>
            </w:r>
            <w:r w:rsidR="00B658E7">
              <w:rPr>
                <w:i/>
                <w:sz w:val="18"/>
                <w:szCs w:val="18"/>
              </w:rPr>
              <w:t>.</w:t>
            </w:r>
          </w:p>
          <w:p w:rsidR="00F50A36" w:rsidRPr="00406C78" w:rsidRDefault="00F50A36" w:rsidP="00FE2A48">
            <w:pPr>
              <w:rPr>
                <w:i/>
                <w:sz w:val="18"/>
                <w:szCs w:val="18"/>
              </w:rPr>
            </w:pPr>
            <w:r>
              <w:rPr>
                <w:color w:val="0000FF"/>
              </w:rPr>
              <w:fldChar w:fldCharType="begin">
                <w:ffData>
                  <w:name w:val=""/>
                  <w:enabled/>
                  <w:calcOnExit w:val="0"/>
                  <w:textInput>
                    <w:default w:val="Enter name/s of locations within participating organisation"/>
                  </w:textInput>
                </w:ffData>
              </w:fldChar>
            </w:r>
            <w:r>
              <w:rPr>
                <w:color w:val="0000FF"/>
              </w:rPr>
              <w:instrText xml:space="preserve"> FORMTEXT </w:instrText>
            </w:r>
            <w:r>
              <w:rPr>
                <w:color w:val="0000FF"/>
              </w:rPr>
            </w:r>
            <w:r>
              <w:rPr>
                <w:color w:val="0000FF"/>
              </w:rPr>
              <w:fldChar w:fldCharType="separate"/>
            </w:r>
            <w:r>
              <w:rPr>
                <w:noProof/>
                <w:color w:val="0000FF"/>
              </w:rPr>
              <w:t>Enter name/s of locations within participating organisation</w:t>
            </w:r>
            <w:r>
              <w:rPr>
                <w:color w:val="0000FF"/>
              </w:rPr>
              <w:fldChar w:fldCharType="end"/>
            </w:r>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t>Date template assessed by HRA</w:t>
            </w:r>
          </w:p>
          <w:p w:rsidR="009663DB" w:rsidRPr="00CD3FDB" w:rsidRDefault="00655342" w:rsidP="00FC493F">
            <w:r>
              <w:t>22/05/2017</w:t>
            </w:r>
          </w:p>
        </w:tc>
      </w:tr>
      <w:tr w:rsidR="009663DB" w:rsidTr="00DE54D5">
        <w:tc>
          <w:tcPr>
            <w:tcW w:w="2943" w:type="dxa"/>
            <w:shd w:val="clear" w:color="auto" w:fill="D9D9D9" w:themeFill="background1" w:themeFillShade="D9"/>
          </w:tcPr>
          <w:p w:rsidR="009663DB" w:rsidRPr="00406C78" w:rsidRDefault="007D431B" w:rsidP="00FC493F">
            <w:pPr>
              <w:rPr>
                <w:b/>
              </w:rPr>
            </w:pPr>
            <w:r>
              <w:rPr>
                <w:b/>
              </w:rPr>
              <w:lastRenderedPageBreak/>
              <w:t>Version Number</w:t>
            </w:r>
          </w:p>
          <w:p w:rsidR="009663DB" w:rsidRPr="00406C78" w:rsidRDefault="009663DB" w:rsidP="00FC493F">
            <w:pPr>
              <w:rPr>
                <w:b/>
              </w:rPr>
            </w:pPr>
            <w:r w:rsidRPr="00406C78">
              <w:rPr>
                <w:i/>
                <w:sz w:val="18"/>
                <w:szCs w:val="18"/>
              </w:rPr>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t>Applicant version</w:t>
            </w:r>
            <w:r w:rsidR="00CD3FDB" w:rsidRPr="007D431B">
              <w:rPr>
                <w:sz w:val="18"/>
                <w:szCs w:val="18"/>
              </w:rPr>
              <w:t xml:space="preserve"> assessed by HRA</w:t>
            </w:r>
          </w:p>
          <w:p w:rsidR="00CD3FDB" w:rsidRDefault="00655342" w:rsidP="00FC493F">
            <w:r>
              <w:t>1</w:t>
            </w:r>
          </w:p>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bookmarkStart w:id="6" w:name="_GoBack"/>
          <w:p w:rsidR="00227EBD" w:rsidRPr="00107AF0" w:rsidRDefault="00227EBD" w:rsidP="005F527A">
            <w:pPr>
              <w:rPr>
                <w:rFonts w:cs="Arial"/>
              </w:rPr>
            </w:pPr>
            <w:r w:rsidRPr="0097759D">
              <w:rPr>
                <w:color w:val="0000FF"/>
              </w:rPr>
              <w:fldChar w:fldCharType="begin">
                <w:ffData>
                  <w:name w:val="Dropdown3"/>
                  <w:enabled/>
                  <w:calcOnExit w:val="0"/>
                  <w:ddList>
                    <w:result w:val="2"/>
                    <w:listEntry w:val="Select 'yes' or 'no'"/>
                    <w:listEntry w:val="Yes"/>
                    <w:listEntry w:val="No"/>
                  </w:ddList>
                </w:ffData>
              </w:fldChar>
            </w:r>
            <w:bookmarkStart w:id="7" w:name="Dropdown3"/>
            <w:r w:rsidRPr="0097759D">
              <w:rPr>
                <w:color w:val="0000FF"/>
              </w:rPr>
              <w:instrText xml:space="preserve"> FORMDROPDOWN </w:instrText>
            </w:r>
            <w:r w:rsidR="00655342">
              <w:rPr>
                <w:color w:val="0000FF"/>
              </w:rPr>
            </w:r>
            <w:r w:rsidR="00655342">
              <w:rPr>
                <w:color w:val="0000FF"/>
              </w:rPr>
              <w:fldChar w:fldCharType="separate"/>
            </w:r>
            <w:r w:rsidRPr="0097759D">
              <w:rPr>
                <w:color w:val="0000FF"/>
              </w:rPr>
              <w:fldChar w:fldCharType="end"/>
            </w:r>
            <w:bookmarkEnd w:id="7"/>
            <w:bookmarkEnd w:id="6"/>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result w:val="2"/>
                    <w:listEntry w:val="Select 'yes' or 'no'"/>
                    <w:listEntry w:val="Yes"/>
                    <w:listEntry w:val="No"/>
                  </w:ddList>
                </w:ffData>
              </w:fldChar>
            </w:r>
            <w:r w:rsidRPr="0097759D">
              <w:rPr>
                <w:color w:val="0000FF"/>
              </w:rPr>
              <w:instrText xml:space="preserve"> FORMDROPDOWN </w:instrText>
            </w:r>
            <w:r w:rsidR="00655342">
              <w:rPr>
                <w:color w:val="0000FF"/>
              </w:rPr>
            </w:r>
            <w:r w:rsidR="00655342">
              <w:rPr>
                <w:color w:val="0000FF"/>
              </w:rPr>
              <w:fldChar w:fldCharType="separate"/>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8D0283">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008D0283" w:rsidRPr="008D0283">
              <w:rPr>
                <w:noProof/>
                <w:color w:val="0000FF"/>
              </w:rPr>
              <w:t>Modifications to the 2008 model non-commercial agreement ("Model Agreement") have been made in the spirit of the new model non-commercial agreement that is due to replace the Model Agreement. A separate summary sheet is also attached providing detailed justification of these modifications in accordance with this Question 5.</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5778B2">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Pr>
                <w:noProof/>
                <w:color w:val="0000FF"/>
              </w:rPr>
              <w:t>Enter predicted participant recruitment or identification (or state if not applicable)</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Pr>
                <w:noProof/>
                <w:color w:val="0000FF"/>
              </w:rPr>
              <w:t>Enter proposed start date (DD/MMM/YY) of research/participant identification activity</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1120AC">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Pr>
                <w:noProof/>
                <w:color w:val="0000FF"/>
              </w:rPr>
              <w:t>Enter the proposed end date (DD/MMM/YY) of research/participant identification activity</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1120AC">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sidR="00655342">
              <w:rPr>
                <w:color w:val="0000FF"/>
              </w:rPr>
            </w:r>
            <w:r w:rsidR="00655342">
              <w:rPr>
                <w:color w:val="0000FF"/>
              </w:rPr>
              <w:fldChar w:fldCharType="separate"/>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00655342">
              <w:rPr>
                <w:color w:val="0000FF"/>
              </w:rPr>
            </w:r>
            <w:r w:rsidR="00655342">
              <w:rPr>
                <w:color w:val="0000FF"/>
              </w:rPr>
              <w:fldChar w:fldCharType="separate"/>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lastRenderedPageBreak/>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3C3360" w:rsidRPr="003C3360" w:rsidRDefault="00EA23CC" w:rsidP="003C3360">
            <w:pPr>
              <w:keepNext/>
              <w:spacing w:before="240"/>
              <w:ind w:left="66"/>
              <w:rPr>
                <w:noProof/>
                <w:color w:val="0000FF"/>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sidR="007F0699">
              <w:rPr>
                <w:noProof/>
                <w:color w:val="0000FF"/>
              </w:rPr>
              <w:t xml:space="preserve">Engagement from local oncologists, physicists and radiographers to deliver radiotherapy treatment as per protocol. </w:t>
            </w:r>
          </w:p>
          <w:p w:rsidR="003C3360" w:rsidRPr="003C3360" w:rsidRDefault="003C3360" w:rsidP="003C3360">
            <w:pPr>
              <w:keepNext/>
              <w:spacing w:before="240"/>
              <w:ind w:left="66"/>
              <w:rPr>
                <w:noProof/>
                <w:color w:val="0000FF"/>
              </w:rPr>
            </w:pPr>
            <w:r w:rsidRPr="003C3360">
              <w:rPr>
                <w:noProof/>
                <w:color w:val="0000FF"/>
              </w:rPr>
              <w:t>Capacity of expert staff to complete the required radiotherapy</w:t>
            </w:r>
            <w:r>
              <w:rPr>
                <w:noProof/>
                <w:color w:val="0000FF"/>
              </w:rPr>
              <w:t xml:space="preserve"> quality </w:t>
            </w:r>
            <w:r w:rsidRPr="003C3360">
              <w:rPr>
                <w:noProof/>
                <w:color w:val="0000FF"/>
              </w:rPr>
              <w:t>assurance programmes prior to site opening to recruitment</w:t>
            </w:r>
          </w:p>
          <w:p w:rsidR="003C3360" w:rsidRPr="003C3360" w:rsidRDefault="003C3360" w:rsidP="003C3360">
            <w:pPr>
              <w:keepNext/>
              <w:spacing w:before="240"/>
              <w:ind w:left="66"/>
              <w:rPr>
                <w:noProof/>
                <w:color w:val="0000FF"/>
              </w:rPr>
            </w:pPr>
            <w:r w:rsidRPr="003C3360">
              <w:rPr>
                <w:noProof/>
                <w:color w:val="0000FF"/>
              </w:rPr>
              <w:t>Capacity of staff to deliver the health related quality of life booklets in clinic at the protocol specified time points</w:t>
            </w:r>
          </w:p>
          <w:p w:rsidR="003C3360" w:rsidRPr="003C3360" w:rsidRDefault="003C3360" w:rsidP="003C3360">
            <w:pPr>
              <w:keepNext/>
              <w:spacing w:before="240"/>
              <w:ind w:left="66"/>
              <w:rPr>
                <w:noProof/>
                <w:color w:val="0000FF"/>
              </w:rPr>
            </w:pPr>
            <w:r w:rsidRPr="003C3360">
              <w:rPr>
                <w:noProof/>
                <w:color w:val="0000FF"/>
              </w:rPr>
              <w:t>Access to computers to complete eCRFs</w:t>
            </w:r>
          </w:p>
          <w:p w:rsidR="003C3360" w:rsidRPr="003C3360" w:rsidRDefault="003C3360" w:rsidP="003C3360">
            <w:pPr>
              <w:keepNext/>
              <w:spacing w:before="240"/>
              <w:ind w:left="66"/>
              <w:rPr>
                <w:noProof/>
                <w:color w:val="0000FF"/>
              </w:rPr>
            </w:pPr>
            <w:r w:rsidRPr="003C3360">
              <w:rPr>
                <w:noProof/>
                <w:color w:val="0000FF"/>
              </w:rPr>
              <w:t>Access to a fax machine to send registration/randomisation forms and SAE reports</w:t>
            </w:r>
          </w:p>
          <w:p w:rsidR="003C3360" w:rsidRPr="003C3360" w:rsidRDefault="003C3360" w:rsidP="003C3360">
            <w:pPr>
              <w:keepNext/>
              <w:spacing w:before="240"/>
              <w:ind w:left="66"/>
              <w:rPr>
                <w:noProof/>
                <w:color w:val="0000FF"/>
              </w:rPr>
            </w:pPr>
            <w:r w:rsidRPr="003C3360">
              <w:rPr>
                <w:noProof/>
                <w:color w:val="0000FF"/>
              </w:rPr>
              <w:t>Sufficient storage space to hold trial documentation including Site Investigator File and quality of life booklets</w:t>
            </w:r>
          </w:p>
          <w:p w:rsidR="003C3360" w:rsidRPr="003C3360" w:rsidRDefault="003C3360" w:rsidP="003C3360">
            <w:pPr>
              <w:keepNext/>
              <w:spacing w:before="240"/>
              <w:ind w:left="66"/>
              <w:rPr>
                <w:noProof/>
                <w:color w:val="0000FF"/>
              </w:rPr>
            </w:pPr>
            <w:r w:rsidRPr="003C3360">
              <w:rPr>
                <w:noProof/>
                <w:color w:val="0000FF"/>
              </w:rPr>
              <w:t>Capacity of the research team to attend an initiation visit/teleconference, with eCRF training and additional monitoring visits as required</w:t>
            </w:r>
          </w:p>
          <w:p w:rsidR="00F26D8B" w:rsidRPr="00F26D8B" w:rsidRDefault="003C3360" w:rsidP="003C3360">
            <w:pPr>
              <w:keepNext/>
              <w:spacing w:before="240"/>
              <w:ind w:left="66"/>
              <w:rPr>
                <w:rFonts w:cs="Arial"/>
                <w:b/>
              </w:rPr>
            </w:pPr>
            <w:r w:rsidRPr="003C3360">
              <w:rPr>
                <w:noProof/>
                <w:color w:val="0000FF"/>
              </w:rPr>
              <w:t>Detailed service support and NHS treatment costs are included in the enclosed schedule of events</w:t>
            </w:r>
            <w:r w:rsidR="00EA23CC">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10"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A72FDF">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sidR="00A72FDF">
              <w:rPr>
                <w:rFonts w:eastAsiaTheme="minorHAnsi"/>
                <w:noProof/>
                <w:color w:val="0000FF"/>
                <w:lang w:eastAsia="en-US"/>
              </w:rPr>
              <w:t>N/A</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A72FDF" w:rsidRPr="00A72FDF" w:rsidRDefault="007D431B" w:rsidP="00A72FDF">
            <w:pPr>
              <w:keepNext/>
              <w:spacing w:before="240"/>
              <w:ind w:left="66"/>
              <w:rPr>
                <w:noProof/>
                <w:color w:val="0000FF"/>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A72FDF">
              <w:rPr>
                <w:color w:val="0000FF"/>
              </w:rPr>
              <w:t>T</w:t>
            </w:r>
            <w:r w:rsidR="00A72FDF" w:rsidRPr="00A72FDF">
              <w:rPr>
                <w:noProof/>
                <w:color w:val="0000FF"/>
              </w:rPr>
              <w:t>raining on the trial protocol and procedures will be provided during site initiation visits (SIV). Expected attendance at the SIV includes the Principal Investigator, Co-investigators, Research Nurse</w:t>
            </w:r>
            <w:r w:rsidR="00A72FDF">
              <w:rPr>
                <w:noProof/>
                <w:color w:val="0000FF"/>
              </w:rPr>
              <w:t xml:space="preserve">/ radiographers, </w:t>
            </w:r>
            <w:r w:rsidR="001D3BA8">
              <w:rPr>
                <w:noProof/>
                <w:color w:val="0000FF"/>
              </w:rPr>
              <w:t xml:space="preserve">data manager, </w:t>
            </w:r>
            <w:r w:rsidR="00A72FDF">
              <w:rPr>
                <w:noProof/>
                <w:color w:val="0000FF"/>
              </w:rPr>
              <w:t>physicist</w:t>
            </w:r>
            <w:r w:rsidR="001D3BA8">
              <w:rPr>
                <w:noProof/>
                <w:color w:val="0000FF"/>
              </w:rPr>
              <w:t xml:space="preserve"> </w:t>
            </w:r>
            <w:r w:rsidR="00A72FDF" w:rsidRPr="00A72FDF">
              <w:rPr>
                <w:noProof/>
                <w:color w:val="0000FF"/>
              </w:rPr>
              <w:t xml:space="preserve">listed on the delegation log for the </w:t>
            </w:r>
            <w:r w:rsidR="00A72FDF">
              <w:rPr>
                <w:noProof/>
                <w:color w:val="0000FF"/>
              </w:rPr>
              <w:t>PIVOTALboost</w:t>
            </w:r>
            <w:r w:rsidR="00A72FDF" w:rsidRPr="00A72FDF">
              <w:rPr>
                <w:noProof/>
                <w:color w:val="0000FF"/>
              </w:rPr>
              <w:t xml:space="preserve"> trial. It is anticipated that the SIV would take a maximum of 90 minutes.</w:t>
            </w:r>
          </w:p>
          <w:p w:rsidR="00A72FDF" w:rsidRPr="00A72FDF" w:rsidRDefault="00A72FDF" w:rsidP="00A72FDF">
            <w:pPr>
              <w:keepNext/>
              <w:spacing w:before="240"/>
              <w:ind w:left="66"/>
              <w:rPr>
                <w:noProof/>
                <w:color w:val="0000FF"/>
              </w:rPr>
            </w:pPr>
            <w:r w:rsidRPr="00A72FDF">
              <w:rPr>
                <w:noProof/>
                <w:color w:val="0000FF"/>
              </w:rPr>
              <w:t>Additional training on eCRF completion will be provided to the members of the local research team listed on the delegation log as authorised to enter data into the trial database (MACRO), this may include Research Nurse</w:t>
            </w:r>
            <w:r w:rsidR="001D3BA8">
              <w:rPr>
                <w:noProof/>
                <w:color w:val="0000FF"/>
              </w:rPr>
              <w:t>/ radiographer/ data manager.</w:t>
            </w:r>
            <w:r w:rsidRPr="00A72FDF">
              <w:rPr>
                <w:noProof/>
                <w:color w:val="0000FF"/>
              </w:rPr>
              <w:t xml:space="preserve"> It is anticipated that the trial eCRF training would take a maximum of 30 minutes.</w:t>
            </w:r>
          </w:p>
          <w:p w:rsidR="007D431B" w:rsidRPr="007D431B" w:rsidRDefault="00A72FDF" w:rsidP="00A72FDF">
            <w:pPr>
              <w:keepNext/>
              <w:spacing w:before="240"/>
              <w:ind w:left="66"/>
              <w:rPr>
                <w:rFonts w:cs="Arial"/>
                <w:b/>
              </w:rPr>
            </w:pPr>
            <w:r w:rsidRPr="00A72FDF">
              <w:rPr>
                <w:noProof/>
                <w:color w:val="0000FF"/>
              </w:rPr>
              <w:t>Trial guidance notes will be provided to the applicable members of the local research team for further instruction on trial procedures.</w:t>
            </w:r>
            <w:r w:rsidR="007D431B"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In addition to the above training, to be provided by the sponsor, the sponsor also expects that the following local research team members will undertake</w:t>
            </w:r>
            <w:r w:rsidR="000E7BAD">
              <w:rPr>
                <w:rFonts w:cs="Arial"/>
                <w:b/>
              </w:rPr>
              <w:t xml:space="preserve"> or have already undertaken</w:t>
            </w:r>
            <w:r w:rsidRPr="00D01BEB">
              <w:rPr>
                <w:rFonts w:cs="Arial"/>
                <w:b/>
              </w:rPr>
              <w:t xml:space="preserv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446A1C" w:rsidRPr="00107AF0" w:rsidRDefault="00446A1C" w:rsidP="001D3BA8">
            <w:pPr>
              <w:spacing w:line="276" w:lineRule="auto"/>
              <w:rPr>
                <w:rFonts w:cs="Arial"/>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1D3BA8">
              <w:rPr>
                <w:color w:val="0000FF"/>
              </w:rPr>
              <w:t>G</w:t>
            </w:r>
            <w:r w:rsidR="001D3BA8" w:rsidRPr="001D3BA8">
              <w:rPr>
                <w:noProof/>
                <w:color w:val="0000FF"/>
              </w:rPr>
              <w:t>ood Clinical Practice (GCP) training in accordance with local Trust policy.</w:t>
            </w:r>
            <w:r>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151B93">
        <w:rPr>
          <w:sz w:val="20"/>
          <w:szCs w:val="20"/>
        </w:rPr>
        <w:t>template version 4.1</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151B93">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bookmarkStart w:id="21" w:name="Check3"/>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1D3BA8">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sidR="001D3BA8" w:rsidRPr="001D3BA8">
              <w:rPr>
                <w:noProof/>
                <w:color w:val="0000FF"/>
                <w:lang w:eastAsia="x-none"/>
              </w:rPr>
              <w:t>Funding will be provided to centres to cover the cost of</w:t>
            </w:r>
            <w:r w:rsidR="001D3BA8">
              <w:rPr>
                <w:noProof/>
                <w:color w:val="0000FF"/>
                <w:lang w:eastAsia="x-none"/>
              </w:rPr>
              <w:t xml:space="preserve"> </w:t>
            </w:r>
            <w:r w:rsidR="001D3BA8" w:rsidRPr="001D3BA8">
              <w:rPr>
                <w:noProof/>
                <w:color w:val="0000FF"/>
                <w:lang w:eastAsia="x-none"/>
              </w:rPr>
              <w:t>archiving at local sites</w:t>
            </w:r>
            <w:r w:rsidR="001D3BA8">
              <w:rPr>
                <w:noProof/>
                <w:color w:val="0000FF"/>
                <w:lang w:eastAsia="x-none"/>
              </w:rPr>
              <w:t xml:space="preserve">. </w:t>
            </w:r>
            <w:r w:rsidR="001D3BA8" w:rsidRPr="001D3BA8">
              <w:rPr>
                <w:noProof/>
                <w:color w:val="0000FF"/>
                <w:lang w:eastAsia="x-none"/>
              </w:rPr>
              <w:t>This is summarised in Schedule 3 of the site agreement and exact costs will be included once the agreement is sent to sites.</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r w:rsidR="00151B93">
              <w:rPr>
                <w:rStyle w:val="FootnoteReference"/>
                <w:i/>
                <w:color w:val="auto"/>
              </w:rPr>
              <w:footnoteReference w:id="1"/>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and also complete the schedule below</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227EBD">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of payment schedule</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227EBD">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on area of cost</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27EBD">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address details</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lastRenderedPageBreak/>
              <w:t>5.1 Sort Code</w:t>
            </w:r>
          </w:p>
          <w:p w:rsidR="00227EBD" w:rsidRDefault="00227EBD" w:rsidP="00227EBD">
            <w:pPr>
              <w:rPr>
                <w:color w:val="0000FF"/>
                <w:lang w:eastAsia="x-none"/>
              </w:rPr>
            </w:pPr>
            <w:r w:rsidRPr="00DE1BFE">
              <w:rPr>
                <w:color w:val="0000FF"/>
                <w:lang w:eastAsia="x-none"/>
              </w:rPr>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151B93">
        <w:rPr>
          <w:sz w:val="20"/>
          <w:szCs w:val="20"/>
        </w:rPr>
        <w:t>template version 4.1</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1"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r w:rsidR="00151B93">
              <w:rPr>
                <w:rStyle w:val="FootnoteReference"/>
                <w:i/>
                <w:color w:val="auto"/>
              </w:rPr>
              <w:footnoteReference w:id="2"/>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w:t>
      </w:r>
      <w:r w:rsidR="000E7BAD">
        <w:rPr>
          <w:rStyle w:val="FootnoteReference"/>
        </w:rPr>
        <w:footnoteReference w:id="3"/>
      </w:r>
      <w:r>
        <w:t xml:space="preserve">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5.2 the material is handled and stored in accordance with applicable law,</w:t>
      </w:r>
    </w:p>
    <w:p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151B93">
        <w:rPr>
          <w:sz w:val="20"/>
          <w:szCs w:val="20"/>
        </w:rPr>
        <w:t>template version 4.1</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r w:rsidR="00151B93">
              <w:rPr>
                <w:rStyle w:val="FootnoteReference"/>
                <w:i/>
                <w:color w:val="auto"/>
              </w:rPr>
              <w:footnoteReference w:id="4"/>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w:t>
      </w:r>
      <w:r w:rsidRPr="00DD752F">
        <w:rPr>
          <w:rFonts w:eastAsia="Times New Roman" w:cs="Arial"/>
          <w:lang w:eastAsia="en-US"/>
        </w:rPr>
        <w:lastRenderedPageBreak/>
        <w:t>Personal Data are subject to annual mandatory training in the information 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87767A" w:rsidRDefault="00B858F5" w:rsidP="0087767A">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 xml:space="preserve">to maintain technical and organisational security measures sufficient to comply at least with </w:t>
      </w:r>
      <w:r w:rsidR="00B858F5" w:rsidRPr="0087767A">
        <w:rPr>
          <w:rFonts w:eastAsia="Times New Roman" w:cs="Arial"/>
          <w:lang w:eastAsia="en-US"/>
        </w:rPr>
        <w:t>the obligations imposed on the Data C</w:t>
      </w:r>
      <w:r w:rsidRPr="0087767A">
        <w:rPr>
          <w:rFonts w:eastAsia="Times New Roman" w:cs="Arial"/>
          <w:lang w:eastAsia="en-US"/>
        </w:rPr>
        <w:t>ontroller by the Seventh Principle;</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only to process Personal</w:t>
      </w:r>
      <w:r w:rsidR="00B858F5" w:rsidRPr="0087767A">
        <w:rPr>
          <w:rFonts w:eastAsia="Times New Roman" w:cs="Arial"/>
          <w:lang w:eastAsia="en-US"/>
        </w:rPr>
        <w:t xml:space="preserve"> Data for and on behalf of the Data C</w:t>
      </w:r>
      <w:r w:rsidRPr="0087767A">
        <w:rPr>
          <w:rFonts w:eastAsia="Times New Roman" w:cs="Arial"/>
          <w:lang w:eastAsia="en-US"/>
        </w:rPr>
        <w:t>ontroller, in accordanc</w:t>
      </w:r>
      <w:r w:rsidR="00B858F5" w:rsidRPr="0087767A">
        <w:rPr>
          <w:rFonts w:eastAsia="Times New Roman" w:cs="Arial"/>
          <w:lang w:eastAsia="en-US"/>
        </w:rPr>
        <w:t>e with the instructions of the Data C</w:t>
      </w:r>
      <w:r w:rsidRPr="0087767A">
        <w:rPr>
          <w:rFonts w:eastAsia="Times New Roman" w:cs="Arial"/>
          <w:lang w:eastAsia="en-US"/>
        </w:rPr>
        <w:t>ontrol</w:t>
      </w:r>
      <w:r w:rsidR="00B858F5" w:rsidRPr="0087767A">
        <w:rPr>
          <w:rFonts w:eastAsia="Times New Roman" w:cs="Arial"/>
          <w:lang w:eastAsia="en-US"/>
        </w:rPr>
        <w:t>ler and for the purpose of the s</w:t>
      </w:r>
      <w:r w:rsidRPr="0087767A">
        <w:rPr>
          <w:rFonts w:eastAsia="Times New Roman" w:cs="Arial"/>
          <w:lang w:eastAsia="en-US"/>
        </w:rPr>
        <w:t xml:space="preserve">tudy and to ensure the </w:t>
      </w:r>
      <w:r w:rsidR="00B858F5" w:rsidRPr="0087767A">
        <w:rPr>
          <w:rFonts w:eastAsia="Times New Roman" w:cs="Arial"/>
          <w:lang w:eastAsia="en-US"/>
        </w:rPr>
        <w:t>D</w:t>
      </w:r>
      <w:r w:rsidRPr="0087767A">
        <w:rPr>
          <w:rFonts w:eastAsia="Times New Roman" w:cs="Arial"/>
          <w:lang w:eastAsia="en-US"/>
        </w:rPr>
        <w:t xml:space="preserve">ata </w:t>
      </w:r>
      <w:r w:rsidR="00B858F5" w:rsidRPr="0087767A">
        <w:rPr>
          <w:rFonts w:eastAsia="Times New Roman" w:cs="Arial"/>
          <w:lang w:eastAsia="en-US"/>
        </w:rPr>
        <w:t>C</w:t>
      </w:r>
      <w:r w:rsidRPr="0087767A">
        <w:rPr>
          <w:rFonts w:eastAsia="Times New Roman" w:cs="Arial"/>
          <w:lang w:eastAsia="en-US"/>
        </w:rPr>
        <w:t xml:space="preserve">ontroller’s compliance with the </w:t>
      </w:r>
      <w:r w:rsidR="00B858F5" w:rsidRPr="0087767A">
        <w:rPr>
          <w:rFonts w:eastAsia="Times New Roman" w:cs="Arial"/>
          <w:lang w:eastAsia="en-US"/>
        </w:rPr>
        <w:t xml:space="preserve">Data Protection Act </w:t>
      </w:r>
      <w:r w:rsidRPr="0087767A">
        <w:rPr>
          <w:rFonts w:eastAsia="Times New Roman" w:cs="Arial"/>
          <w:lang w:eastAsia="en-US"/>
        </w:rPr>
        <w:t>1998;</w:t>
      </w:r>
    </w:p>
    <w:p w:rsid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to allow the sponsor to audit the p</w:t>
      </w:r>
      <w:r w:rsidR="00DD752F" w:rsidRPr="0087767A">
        <w:rPr>
          <w:rFonts w:eastAsia="Times New Roman" w:cs="Arial"/>
          <w:lang w:eastAsia="en-US"/>
        </w:rPr>
        <w:t>articipa</w:t>
      </w:r>
      <w:r w:rsidRPr="0087767A">
        <w:rPr>
          <w:rFonts w:eastAsia="Times New Roman" w:cs="Arial"/>
          <w:lang w:eastAsia="en-US"/>
        </w:rPr>
        <w:t>ting organisation</w:t>
      </w:r>
      <w:r w:rsidR="00DD752F" w:rsidRPr="0087767A">
        <w:rPr>
          <w:rFonts w:eastAsia="Times New Roman" w:cs="Arial"/>
          <w:lang w:eastAsia="en-US"/>
        </w:rPr>
        <w:t>’s compliance with the requirements of this clause  on reasonabl</w:t>
      </w:r>
      <w:r w:rsidRPr="0087767A">
        <w:rPr>
          <w:rFonts w:eastAsia="Times New Roman" w:cs="Arial"/>
          <w:lang w:eastAsia="en-US"/>
        </w:rPr>
        <w:t>e notice and/or to provide the Data C</w:t>
      </w:r>
      <w:r w:rsidR="00DD752F" w:rsidRPr="0087767A">
        <w:rPr>
          <w:rFonts w:eastAsia="Times New Roman" w:cs="Arial"/>
          <w:lang w:eastAsia="en-US"/>
        </w:rPr>
        <w:t xml:space="preserve">ontroller with evidence of its compliance with the obligations set out in this clause; </w:t>
      </w:r>
    </w:p>
    <w:p w:rsidR="00DD752F" w:rsidRP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the p</w:t>
      </w:r>
      <w:r w:rsidR="00DD752F" w:rsidRPr="0087767A">
        <w:rPr>
          <w:rFonts w:eastAsia="Times New Roman" w:cs="Arial"/>
          <w:lang w:eastAsia="en-US"/>
        </w:rPr>
        <w:t xml:space="preserve">articipating </w:t>
      </w:r>
      <w:r w:rsidRPr="0087767A">
        <w:rPr>
          <w:rFonts w:eastAsia="Times New Roman" w:cs="Arial"/>
          <w:lang w:eastAsia="en-US"/>
        </w:rPr>
        <w:t>organisation</w:t>
      </w:r>
      <w:r w:rsidR="00DD752F" w:rsidRPr="0087767A">
        <w:rPr>
          <w:rFonts w:eastAsia="Times New Roman" w:cs="Arial"/>
          <w:lang w:eastAsia="en-US"/>
        </w:rPr>
        <w:t xml:space="preserve"> shall obtain prior agreement of the</w:t>
      </w:r>
      <w:r w:rsidRPr="0087767A">
        <w:rPr>
          <w:rFonts w:eastAsia="Times New Roman" w:cs="Arial"/>
          <w:lang w:eastAsia="en-US"/>
        </w:rPr>
        <w:t xml:space="preserve"> s</w:t>
      </w:r>
      <w:r w:rsidR="00DD752F" w:rsidRPr="0087767A">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87767A">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BB2EAF">
          <w:headerReference w:type="default" r:id="rId12"/>
          <w:footerReference w:type="default" r:id="rId13"/>
          <w:headerReference w:type="first" r:id="rId14"/>
          <w:footerReference w:type="first" r:id="rId15"/>
          <w:pgSz w:w="11906" w:h="16838"/>
          <w:pgMar w:top="1276" w:right="720" w:bottom="567" w:left="720" w:header="709" w:footer="135"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151B93">
        <w:rPr>
          <w:sz w:val="20"/>
          <w:szCs w:val="20"/>
        </w:rPr>
        <w:t>template version 4.1</w:t>
      </w:r>
      <w:r w:rsidR="00530FBF">
        <w:rPr>
          <w:sz w:val="20"/>
          <w:szCs w:val="20"/>
        </w:rPr>
        <w:t>)</w:t>
      </w:r>
    </w:p>
    <w:p w:rsidR="00E60ECD" w:rsidRPr="007D4557" w:rsidRDefault="00E60ECD" w:rsidP="006A3CC8">
      <w:pPr>
        <w:pStyle w:val="Smallcommentary"/>
        <w:rPr>
          <w:rFonts w:cs="Arial"/>
          <w:sz w:val="16"/>
          <w:szCs w:val="16"/>
        </w:rPr>
      </w:pPr>
    </w:p>
    <w:p w:rsidR="006A3CC8" w:rsidRDefault="006A3CC8" w:rsidP="006A3CC8">
      <w:pPr>
        <w:pStyle w:val="Smallcommentary"/>
        <w:rPr>
          <w:rFonts w:cs="Arial"/>
        </w:rPr>
      </w:pPr>
      <w:r w:rsidRPr="00E85B75">
        <w:rPr>
          <w:rFonts w:cs="Arial"/>
        </w:rPr>
        <w:t>This Appendix is for use at the discretion of the sponsor</w:t>
      </w:r>
      <w:r w:rsidR="007B24B7" w:rsidRPr="007B24B7">
        <w:rPr>
          <w:rFonts w:cs="Arial"/>
        </w:rPr>
        <w:t xml:space="preserve"> </w:t>
      </w:r>
      <w:r w:rsidR="007B24B7" w:rsidRPr="00E85B75">
        <w:rPr>
          <w:rFonts w:cs="Arial"/>
        </w:rPr>
        <w:t>and participating organisation</w:t>
      </w:r>
      <w:r w:rsidRPr="00E85B75">
        <w:rPr>
          <w:rFonts w:cs="Arial"/>
        </w:rPr>
        <w:t xml:space="preserve">,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tbl>
      <w:tblPr>
        <w:tblStyle w:val="TableGrid"/>
        <w:tblW w:w="0" w:type="auto"/>
        <w:shd w:val="clear" w:color="auto" w:fill="B8CCE4" w:themeFill="accent1" w:themeFillTint="66"/>
        <w:tblLook w:val="04A0" w:firstRow="1" w:lastRow="0" w:firstColumn="1" w:lastColumn="0" w:noHBand="0" w:noVBand="1"/>
      </w:tblPr>
      <w:tblGrid>
        <w:gridCol w:w="11448"/>
        <w:gridCol w:w="3468"/>
      </w:tblGrid>
      <w:tr w:rsidR="007D4557" w:rsidTr="007D4557">
        <w:tc>
          <w:tcPr>
            <w:tcW w:w="14916" w:type="dxa"/>
            <w:gridSpan w:val="2"/>
            <w:shd w:val="clear" w:color="auto" w:fill="B8CCE4" w:themeFill="accent1" w:themeFillTint="66"/>
          </w:tcPr>
          <w:p w:rsidR="007D4557" w:rsidRDefault="007D4557" w:rsidP="007D4557">
            <w:r>
              <w:t>Please select one of the following*</w:t>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this template as the delegation log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a delegation log based on another template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ed/>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is not proposing that a delegation log is completed for this participating organisation</w:t>
            </w:r>
          </w:p>
        </w:tc>
        <w:tc>
          <w:tcPr>
            <w:tcW w:w="3468" w:type="dxa"/>
            <w:shd w:val="clear" w:color="auto" w:fill="B8CCE4" w:themeFill="accent1" w:themeFillTint="66"/>
          </w:tcPr>
          <w:p w:rsidR="007D4557" w:rsidRDefault="007D4557" w:rsidP="00BB2EAF">
            <w:pPr>
              <w:jc w:val="center"/>
              <w:rPr>
                <w:b/>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bl>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7D4557" w:rsidRDefault="00E60ECD" w:rsidP="007D4557">
      <w:pPr>
        <w:spacing w:line="240" w:lineRule="auto"/>
        <w:rPr>
          <w:sz w:val="16"/>
          <w:szCs w:val="1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E60ECD" w:rsidRDefault="002B0549" w:rsidP="007B24B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p>
    <w:p w:rsidR="00C57B87" w:rsidRDefault="00C57B87" w:rsidP="00C57B87">
      <w:pPr>
        <w:pStyle w:val="Caption"/>
        <w:spacing w:after="120"/>
        <w:ind w:left="0" w:firstLine="0"/>
        <w:rPr>
          <w:sz w:val="20"/>
          <w:szCs w:val="20"/>
        </w:rPr>
      </w:pPr>
      <w:r w:rsidRPr="00E85B75">
        <w:rPr>
          <w:sz w:val="20"/>
          <w:szCs w:val="20"/>
        </w:rPr>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lastRenderedPageBreak/>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7B24B7">
          <w:pgSz w:w="16838" w:h="11906" w:orient="landscape"/>
          <w:pgMar w:top="922"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151B93">
        <w:rPr>
          <w:sz w:val="20"/>
          <w:szCs w:val="20"/>
        </w:rPr>
        <w:t>template version 4.1</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6"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655342">
              <w:rPr>
                <w:b/>
                <w:lang w:eastAsia="x-none"/>
              </w:rPr>
            </w:r>
            <w:r w:rsidR="00655342">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655342">
              <w:rPr>
                <w:b/>
                <w:lang w:eastAsia="x-none"/>
              </w:rPr>
            </w:r>
            <w:r w:rsidR="00655342">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655342">
        <w:rPr>
          <w:color w:val="0000FF"/>
        </w:rPr>
      </w:r>
      <w:r w:rsidR="00655342">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655342">
        <w:rPr>
          <w:color w:val="0000FF"/>
        </w:rPr>
      </w:r>
      <w:r w:rsidR="00655342">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C1" w:rsidRDefault="005A2CC1" w:rsidP="00CC4177">
      <w:pPr>
        <w:spacing w:after="0" w:line="240" w:lineRule="auto"/>
      </w:pPr>
      <w:r>
        <w:separator/>
      </w:r>
    </w:p>
  </w:endnote>
  <w:endnote w:type="continuationSeparator" w:id="0">
    <w:p w:rsidR="005A2CC1" w:rsidRDefault="005A2CC1"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C1" w:rsidRDefault="005A2CC1" w:rsidP="003A07AD">
    <w:pPr>
      <w:pStyle w:val="Footer"/>
      <w:rPr>
        <w:sz w:val="16"/>
        <w:szCs w:val="16"/>
      </w:rPr>
    </w:pPr>
    <w:r>
      <w:rPr>
        <w:sz w:val="16"/>
        <w:szCs w:val="16"/>
      </w:rPr>
      <w:t>HRA Statement of Activities, template version 4.1, 10 May 2016</w:t>
    </w:r>
  </w:p>
  <w:p w:rsidR="005A2CC1" w:rsidRPr="005361B0" w:rsidRDefault="00655342" w:rsidP="005361B0">
    <w:pPr>
      <w:pStyle w:val="Footer"/>
    </w:pPr>
    <w:r>
      <w:fldChar w:fldCharType="begin"/>
    </w:r>
    <w:r>
      <w:instrText xml:space="preserve"> STYLEREF  "IRAS ID"  \* MERGEFORMAT </w:instrText>
    </w:r>
    <w:r>
      <w:fldChar w:fldCharType="separate"/>
    </w:r>
    <w:r>
      <w:rPr>
        <w:noProof/>
      </w:rPr>
      <w:t>219463</w:t>
    </w:r>
    <w:r>
      <w:rPr>
        <w:noProof/>
      </w:rPr>
      <w:fldChar w:fldCharType="end"/>
    </w:r>
    <w:r w:rsidR="005A2CC1">
      <w:rPr>
        <w:sz w:val="16"/>
        <w:szCs w:val="16"/>
      </w:rPr>
      <w:tab/>
    </w:r>
    <w:r w:rsidR="005A2CC1">
      <w:rPr>
        <w:sz w:val="16"/>
        <w:szCs w:val="16"/>
      </w:rPr>
      <w:tab/>
    </w:r>
    <w:r w:rsidR="005A2CC1">
      <w:rPr>
        <w:sz w:val="16"/>
        <w:szCs w:val="16"/>
      </w:rPr>
      <w:tab/>
    </w:r>
    <w:r w:rsidR="005A2CC1" w:rsidRPr="003A07AD">
      <w:rPr>
        <w:sz w:val="16"/>
        <w:szCs w:val="16"/>
      </w:rPr>
      <w:fldChar w:fldCharType="begin"/>
    </w:r>
    <w:r w:rsidR="005A2CC1" w:rsidRPr="003A07AD">
      <w:rPr>
        <w:sz w:val="16"/>
        <w:szCs w:val="16"/>
      </w:rPr>
      <w:instrText xml:space="preserve"> PAGE   \* MERGEFORMAT </w:instrText>
    </w:r>
    <w:r w:rsidR="005A2CC1" w:rsidRPr="003A07AD">
      <w:rPr>
        <w:sz w:val="16"/>
        <w:szCs w:val="16"/>
      </w:rPr>
      <w:fldChar w:fldCharType="separate"/>
    </w:r>
    <w:r>
      <w:rPr>
        <w:noProof/>
        <w:sz w:val="16"/>
        <w:szCs w:val="16"/>
      </w:rPr>
      <w:t>2</w:t>
    </w:r>
    <w:r w:rsidR="005A2CC1"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C1" w:rsidRPr="00AD05FE" w:rsidRDefault="005A2CC1">
    <w:pPr>
      <w:pStyle w:val="Footer"/>
      <w:rPr>
        <w:sz w:val="16"/>
        <w:szCs w:val="16"/>
      </w:rPr>
    </w:pPr>
    <w:r>
      <w:rPr>
        <w:sz w:val="16"/>
        <w:szCs w:val="16"/>
      </w:rPr>
      <w:t>HRA Statement of Activities, template version 4.1, 10 May 2016</w:t>
    </w:r>
    <w:r>
      <w:rPr>
        <w:sz w:val="16"/>
        <w:szCs w:val="16"/>
      </w:rPr>
      <w:tab/>
    </w:r>
    <w:r>
      <w:rPr>
        <w:sz w:val="16"/>
        <w:szCs w:val="16"/>
      </w:rPr>
      <w:tab/>
    </w:r>
    <w:r>
      <w:rPr>
        <w:sz w:val="16"/>
        <w:szCs w:val="16"/>
      </w:rPr>
      <w:tab/>
      <w:t>1</w:t>
    </w:r>
  </w:p>
  <w:p w:rsidR="005A2CC1" w:rsidRDefault="00655342">
    <w:pPr>
      <w:pStyle w:val="Footer"/>
    </w:pPr>
    <w:r>
      <w:fldChar w:fldCharType="begin"/>
    </w:r>
    <w:r>
      <w:instrText xml:space="preserve"> STYLEREF  "IRAS ID"  \* MERGEFORMAT </w:instrText>
    </w:r>
    <w:r>
      <w:fldChar w:fldCharType="separate"/>
    </w:r>
    <w:r>
      <w:rPr>
        <w:noProof/>
      </w:rPr>
      <w:t>219463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C1" w:rsidRDefault="005A2CC1" w:rsidP="00CC4177">
      <w:pPr>
        <w:spacing w:after="0" w:line="240" w:lineRule="auto"/>
      </w:pPr>
      <w:r>
        <w:separator/>
      </w:r>
    </w:p>
  </w:footnote>
  <w:footnote w:type="continuationSeparator" w:id="0">
    <w:p w:rsidR="005A2CC1" w:rsidRDefault="005A2CC1" w:rsidP="00CC4177">
      <w:pPr>
        <w:spacing w:after="0" w:line="240" w:lineRule="auto"/>
      </w:pPr>
      <w:r>
        <w:continuationSeparator/>
      </w:r>
    </w:p>
  </w:footnote>
  <w:footnote w:id="1">
    <w:p w:rsidR="005A2CC1" w:rsidRDefault="005A2CC1">
      <w:pPr>
        <w:pStyle w:val="FootnoteText"/>
      </w:pPr>
      <w:r>
        <w:rPr>
          <w:rStyle w:val="FootnoteReference"/>
        </w:rPr>
        <w:footnoteRef/>
      </w:r>
      <w:r>
        <w:t xml:space="preserve"> </w:t>
      </w:r>
      <w:r w:rsidRPr="00151B93">
        <w:rPr>
          <w:sz w:val="16"/>
          <w:szCs w:val="16"/>
        </w:rPr>
        <w:t>T</w:t>
      </w:r>
      <w:r w:rsidRPr="00151B93">
        <w:rPr>
          <w:sz w:val="16"/>
          <w:szCs w:val="16"/>
          <w:lang w:eastAsia="x-none"/>
        </w:rPr>
        <w:t>he Statement of Activities is not intended for use with participating organisations in Northern Ireland, Scotland or Wales</w:t>
      </w:r>
    </w:p>
  </w:footnote>
  <w:footnote w:id="2">
    <w:p w:rsidR="005A2CC1" w:rsidRDefault="005A2CC1">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 w:id="3">
    <w:p w:rsidR="005A2CC1" w:rsidRDefault="005A2CC1">
      <w:pPr>
        <w:pStyle w:val="FootnoteText"/>
      </w:pPr>
      <w:r>
        <w:rPr>
          <w:rStyle w:val="FootnoteReference"/>
        </w:rPr>
        <w:footnoteRef/>
      </w:r>
      <w:r>
        <w:t xml:space="preserve"> </w:t>
      </w:r>
      <w:r>
        <w:rPr>
          <w:sz w:val="16"/>
          <w:szCs w:val="16"/>
        </w:rPr>
        <w:t>Although the HRA Statement of Activities is not intended for use with participating organisations in Scotland, studies taking place in England might involve transfer of Human Tissue to Scotland for (for example) analysis in a central technical facility.</w:t>
      </w:r>
    </w:p>
  </w:footnote>
  <w:footnote w:id="4">
    <w:p w:rsidR="005A2CC1" w:rsidRDefault="005A2CC1">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C1" w:rsidRDefault="005A2CC1"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C1" w:rsidRDefault="005A2CC1" w:rsidP="007B24B7">
    <w:pPr>
      <w:pStyle w:val="Header"/>
    </w:pPr>
    <w:r w:rsidRPr="007B24B7">
      <w:rPr>
        <w:color w:val="331188"/>
        <w:sz w:val="56"/>
        <w:szCs w:val="56"/>
      </w:rPr>
      <w:t>HRA Statement of Activities</w:t>
    </w:r>
    <w:r>
      <w:rPr>
        <w:noProof/>
      </w:rPr>
      <w:drawing>
        <wp:inline distT="0" distB="0" distL="0" distR="0" wp14:anchorId="3F758874" wp14:editId="1B00A3FB">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0436FB"/>
    <w:multiLevelType w:val="multilevel"/>
    <w:tmpl w:val="DD94309C"/>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yUuSY7k8V5f16q1lbGGiVVxp1c=" w:salt="iiJgWG5FqqTi1Tm+JWNtjg=="/>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4257E"/>
    <w:rsid w:val="00055560"/>
    <w:rsid w:val="00061418"/>
    <w:rsid w:val="00077545"/>
    <w:rsid w:val="0009702E"/>
    <w:rsid w:val="000D492D"/>
    <w:rsid w:val="000D67DC"/>
    <w:rsid w:val="000E7BAD"/>
    <w:rsid w:val="000F33BC"/>
    <w:rsid w:val="001079A9"/>
    <w:rsid w:val="00107AF0"/>
    <w:rsid w:val="001120AC"/>
    <w:rsid w:val="00120A30"/>
    <w:rsid w:val="0012715B"/>
    <w:rsid w:val="00131250"/>
    <w:rsid w:val="001364D7"/>
    <w:rsid w:val="00151B93"/>
    <w:rsid w:val="0019187F"/>
    <w:rsid w:val="00194456"/>
    <w:rsid w:val="00197403"/>
    <w:rsid w:val="001B6CF9"/>
    <w:rsid w:val="001D3BA8"/>
    <w:rsid w:val="001F28EE"/>
    <w:rsid w:val="001F6281"/>
    <w:rsid w:val="00212087"/>
    <w:rsid w:val="00227274"/>
    <w:rsid w:val="00227EBD"/>
    <w:rsid w:val="0024096D"/>
    <w:rsid w:val="00244721"/>
    <w:rsid w:val="002455AA"/>
    <w:rsid w:val="00246B51"/>
    <w:rsid w:val="002774DE"/>
    <w:rsid w:val="002B0549"/>
    <w:rsid w:val="002D4169"/>
    <w:rsid w:val="002E1493"/>
    <w:rsid w:val="002E245E"/>
    <w:rsid w:val="00311038"/>
    <w:rsid w:val="00326FBA"/>
    <w:rsid w:val="003346A0"/>
    <w:rsid w:val="00346F6C"/>
    <w:rsid w:val="003818C2"/>
    <w:rsid w:val="003935F7"/>
    <w:rsid w:val="003A07AD"/>
    <w:rsid w:val="003C3360"/>
    <w:rsid w:val="003F587F"/>
    <w:rsid w:val="003F74EF"/>
    <w:rsid w:val="00406C78"/>
    <w:rsid w:val="00427AC1"/>
    <w:rsid w:val="00434B3A"/>
    <w:rsid w:val="00442AD1"/>
    <w:rsid w:val="00446A1C"/>
    <w:rsid w:val="00455F17"/>
    <w:rsid w:val="00484F69"/>
    <w:rsid w:val="004A4CF7"/>
    <w:rsid w:val="004B04AA"/>
    <w:rsid w:val="004D13E9"/>
    <w:rsid w:val="004E6860"/>
    <w:rsid w:val="00505872"/>
    <w:rsid w:val="00507036"/>
    <w:rsid w:val="0051362E"/>
    <w:rsid w:val="00530FBF"/>
    <w:rsid w:val="005361B0"/>
    <w:rsid w:val="005422CE"/>
    <w:rsid w:val="00553A12"/>
    <w:rsid w:val="00565D4E"/>
    <w:rsid w:val="005676C9"/>
    <w:rsid w:val="00573B34"/>
    <w:rsid w:val="005778B2"/>
    <w:rsid w:val="00583614"/>
    <w:rsid w:val="00587DEF"/>
    <w:rsid w:val="005A2CC1"/>
    <w:rsid w:val="005F527A"/>
    <w:rsid w:val="006116D8"/>
    <w:rsid w:val="00632D25"/>
    <w:rsid w:val="006405AC"/>
    <w:rsid w:val="00641DEC"/>
    <w:rsid w:val="00655342"/>
    <w:rsid w:val="00665859"/>
    <w:rsid w:val="00673898"/>
    <w:rsid w:val="0067581E"/>
    <w:rsid w:val="006815B3"/>
    <w:rsid w:val="006829D0"/>
    <w:rsid w:val="00687F2A"/>
    <w:rsid w:val="00695E00"/>
    <w:rsid w:val="006A3CC8"/>
    <w:rsid w:val="006B6634"/>
    <w:rsid w:val="006B75C9"/>
    <w:rsid w:val="006E128C"/>
    <w:rsid w:val="006F4A5C"/>
    <w:rsid w:val="00726C38"/>
    <w:rsid w:val="0074018C"/>
    <w:rsid w:val="0076521C"/>
    <w:rsid w:val="00772495"/>
    <w:rsid w:val="007A1B37"/>
    <w:rsid w:val="007A535E"/>
    <w:rsid w:val="007B24B7"/>
    <w:rsid w:val="007B75F3"/>
    <w:rsid w:val="007B7AF5"/>
    <w:rsid w:val="007D431B"/>
    <w:rsid w:val="007D4557"/>
    <w:rsid w:val="007E5519"/>
    <w:rsid w:val="007F0699"/>
    <w:rsid w:val="00804D37"/>
    <w:rsid w:val="00832A70"/>
    <w:rsid w:val="00840BCC"/>
    <w:rsid w:val="00852067"/>
    <w:rsid w:val="008670AD"/>
    <w:rsid w:val="0087767A"/>
    <w:rsid w:val="00880187"/>
    <w:rsid w:val="008A41D5"/>
    <w:rsid w:val="008A5813"/>
    <w:rsid w:val="008B32BA"/>
    <w:rsid w:val="008D0283"/>
    <w:rsid w:val="008D210C"/>
    <w:rsid w:val="008E75B5"/>
    <w:rsid w:val="00903248"/>
    <w:rsid w:val="00911274"/>
    <w:rsid w:val="00922795"/>
    <w:rsid w:val="00923694"/>
    <w:rsid w:val="009663DB"/>
    <w:rsid w:val="0097759D"/>
    <w:rsid w:val="009B2A6F"/>
    <w:rsid w:val="009D5059"/>
    <w:rsid w:val="009F02B7"/>
    <w:rsid w:val="00A036CC"/>
    <w:rsid w:val="00A07C62"/>
    <w:rsid w:val="00A4392C"/>
    <w:rsid w:val="00A6543A"/>
    <w:rsid w:val="00A72FDF"/>
    <w:rsid w:val="00A808A8"/>
    <w:rsid w:val="00A861F5"/>
    <w:rsid w:val="00A95EC0"/>
    <w:rsid w:val="00AA1F11"/>
    <w:rsid w:val="00AD05FE"/>
    <w:rsid w:val="00AE2156"/>
    <w:rsid w:val="00AF3DF1"/>
    <w:rsid w:val="00AF6DC4"/>
    <w:rsid w:val="00B247DF"/>
    <w:rsid w:val="00B36721"/>
    <w:rsid w:val="00B64AFC"/>
    <w:rsid w:val="00B658E7"/>
    <w:rsid w:val="00B83177"/>
    <w:rsid w:val="00B858F5"/>
    <w:rsid w:val="00B8600E"/>
    <w:rsid w:val="00B909F9"/>
    <w:rsid w:val="00B9268F"/>
    <w:rsid w:val="00B965C0"/>
    <w:rsid w:val="00BA31F0"/>
    <w:rsid w:val="00BB2EAF"/>
    <w:rsid w:val="00BB5218"/>
    <w:rsid w:val="00BC016E"/>
    <w:rsid w:val="00BC0980"/>
    <w:rsid w:val="00BC1BF2"/>
    <w:rsid w:val="00BC38E4"/>
    <w:rsid w:val="00BF0E2E"/>
    <w:rsid w:val="00BF6CE8"/>
    <w:rsid w:val="00C127C8"/>
    <w:rsid w:val="00C140DD"/>
    <w:rsid w:val="00C307E8"/>
    <w:rsid w:val="00C30C65"/>
    <w:rsid w:val="00C42AF4"/>
    <w:rsid w:val="00C54D22"/>
    <w:rsid w:val="00C57B87"/>
    <w:rsid w:val="00C611C6"/>
    <w:rsid w:val="00C643E6"/>
    <w:rsid w:val="00CA5885"/>
    <w:rsid w:val="00CC3D73"/>
    <w:rsid w:val="00CC4177"/>
    <w:rsid w:val="00CD3FDB"/>
    <w:rsid w:val="00CF0D87"/>
    <w:rsid w:val="00D01BEB"/>
    <w:rsid w:val="00D1634D"/>
    <w:rsid w:val="00D35B6F"/>
    <w:rsid w:val="00D5149A"/>
    <w:rsid w:val="00D835F8"/>
    <w:rsid w:val="00D94886"/>
    <w:rsid w:val="00DB0AD4"/>
    <w:rsid w:val="00DD752F"/>
    <w:rsid w:val="00DE1BFE"/>
    <w:rsid w:val="00DE54D5"/>
    <w:rsid w:val="00E21027"/>
    <w:rsid w:val="00E528BE"/>
    <w:rsid w:val="00E60ECD"/>
    <w:rsid w:val="00E70648"/>
    <w:rsid w:val="00E85B75"/>
    <w:rsid w:val="00EA0BB6"/>
    <w:rsid w:val="00EA23CC"/>
    <w:rsid w:val="00EB68E3"/>
    <w:rsid w:val="00F0425C"/>
    <w:rsid w:val="00F156AA"/>
    <w:rsid w:val="00F26D8B"/>
    <w:rsid w:val="00F50A36"/>
    <w:rsid w:val="00F535FE"/>
    <w:rsid w:val="00F66912"/>
    <w:rsid w:val="00F73CEE"/>
    <w:rsid w:val="00FA0627"/>
    <w:rsid w:val="00FC0D88"/>
    <w:rsid w:val="00FC493F"/>
    <w:rsid w:val="00FE2A48"/>
    <w:rsid w:val="00FE31B0"/>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a.approvalprogramme@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a.nhs.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publications/guidance-on-attributing-the-costs-of-health-and-social-care-research" TargetMode="External"/><Relationship Id="rId4" Type="http://schemas.microsoft.com/office/2007/relationships/stylesWithEffects" Target="stylesWithEffects.xml"/><Relationship Id="rId9" Type="http://schemas.openxmlformats.org/officeDocument/2006/relationships/hyperlink" Target="http://www.hra.nhs.uk/resources/hra-approval-applicant-guidance/statement-activities-hra-approva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20B6-C685-45AE-86D4-85D751EA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5957</Words>
  <Characters>33956</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Helen Penistone</cp:lastModifiedBy>
  <cp:revision>2</cp:revision>
  <dcterms:created xsi:type="dcterms:W3CDTF">2017-07-27T09:27:00Z</dcterms:created>
  <dcterms:modified xsi:type="dcterms:W3CDTF">2017-07-27T09:27:00Z</dcterms:modified>
</cp:coreProperties>
</file>